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22" w:rsidRDefault="00895CC0">
      <w:pPr>
        <w:pStyle w:val="Titolo"/>
        <w:spacing w:line="242" w:lineRule="auto"/>
      </w:pPr>
      <w:r>
        <w:rPr>
          <w:u w:val="thick"/>
        </w:rPr>
        <w:t>Oggetto</w:t>
      </w:r>
      <w:r>
        <w:t>:</w:t>
      </w:r>
      <w:r>
        <w:rPr>
          <w:spacing w:val="1"/>
        </w:rPr>
        <w:t xml:space="preserve"> </w:t>
      </w:r>
      <w:r>
        <w:t>Assenza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d’interessi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collaboratore</w:t>
      </w:r>
      <w:bookmarkStart w:id="0" w:name="_GoBack"/>
      <w:bookmarkEnd w:id="0"/>
    </w:p>
    <w:p w:rsidR="00AC6F22" w:rsidRDefault="00AC6F22">
      <w:pPr>
        <w:pStyle w:val="Corpotesto"/>
        <w:spacing w:before="6"/>
        <w:rPr>
          <w:rFonts w:ascii="Arial"/>
          <w:b/>
          <w:sz w:val="24"/>
        </w:rPr>
      </w:pPr>
    </w:p>
    <w:p w:rsidR="00AC6F22" w:rsidRDefault="00895CC0">
      <w:pPr>
        <w:pStyle w:val="Corpotesto"/>
        <w:ind w:left="113"/>
        <w:jc w:val="both"/>
      </w:pPr>
      <w:r>
        <w:t>Il/La sottoscritto/a</w:t>
      </w:r>
      <w:r>
        <w:rPr>
          <w:spacing w:val="58"/>
        </w:rPr>
        <w:t xml:space="preserve"> </w:t>
      </w:r>
      <w:r w:rsidR="00E67A3D">
        <w:t>_________________________________</w:t>
      </w:r>
      <w:r w:rsidR="00AD3A84">
        <w:t>______________________________</w:t>
      </w:r>
    </w:p>
    <w:p w:rsidR="00AD3A84" w:rsidRDefault="00895CC0" w:rsidP="00AD3A84">
      <w:pPr>
        <w:pStyle w:val="Corpotesto"/>
        <w:spacing w:before="127"/>
        <w:ind w:left="113"/>
        <w:jc w:val="both"/>
        <w:rPr>
          <w:spacing w:val="-5"/>
        </w:rPr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collaboratore</w:t>
      </w:r>
      <w:r>
        <w:rPr>
          <w:spacing w:val="-5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</w:p>
    <w:p w:rsidR="00AC6F22" w:rsidRDefault="00895CC0">
      <w:pPr>
        <w:pStyle w:val="Corpotesto"/>
        <w:spacing w:before="127"/>
        <w:ind w:left="113"/>
        <w:jc w:val="both"/>
        <w:rPr>
          <w:spacing w:val="7"/>
        </w:rPr>
      </w:pPr>
      <w:r>
        <w:t>di</w:t>
      </w:r>
      <w:r w:rsidR="00AD3A84">
        <w:rPr>
          <w:spacing w:val="7"/>
        </w:rPr>
        <w:t xml:space="preserve"> </w:t>
      </w:r>
      <w:r w:rsidR="00E67A3D">
        <w:rPr>
          <w:spacing w:val="7"/>
        </w:rPr>
        <w:t>________________________________________________________________________</w:t>
      </w:r>
    </w:p>
    <w:p w:rsidR="00E67A3D" w:rsidRDefault="00E67A3D">
      <w:pPr>
        <w:pStyle w:val="Corpotesto"/>
        <w:spacing w:before="127"/>
        <w:ind w:left="113"/>
        <w:jc w:val="both"/>
      </w:pPr>
    </w:p>
    <w:p w:rsidR="00AC6F22" w:rsidRDefault="00895CC0">
      <w:pPr>
        <w:pStyle w:val="Corpotesto"/>
        <w:spacing w:before="127"/>
        <w:ind w:left="4361" w:right="4396"/>
        <w:jc w:val="center"/>
      </w:pPr>
      <w:r>
        <w:t>DICHIARA,</w:t>
      </w:r>
    </w:p>
    <w:p w:rsidR="00AC6F22" w:rsidRDefault="00AC6F22">
      <w:pPr>
        <w:pStyle w:val="Corpotesto"/>
        <w:spacing w:before="9"/>
        <w:rPr>
          <w:sz w:val="21"/>
        </w:rPr>
      </w:pPr>
    </w:p>
    <w:p w:rsidR="00AC6F22" w:rsidRDefault="00895CC0">
      <w:pPr>
        <w:pStyle w:val="Corpotesto"/>
        <w:ind w:left="113"/>
        <w:jc w:val="both"/>
      </w:pPr>
      <w:r>
        <w:t>in</w:t>
      </w:r>
      <w:r>
        <w:rPr>
          <w:spacing w:val="-1"/>
        </w:rPr>
        <w:t xml:space="preserve"> </w:t>
      </w:r>
      <w:r>
        <w:t>ottemperanza</w:t>
      </w:r>
      <w:r>
        <w:rPr>
          <w:spacing w:val="-4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53, c. 14,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165/2001,</w:t>
      </w:r>
    </w:p>
    <w:p w:rsidR="00AC6F22" w:rsidRDefault="00895CC0">
      <w:pPr>
        <w:pStyle w:val="Paragrafoelenco"/>
        <w:numPr>
          <w:ilvl w:val="0"/>
          <w:numId w:val="1"/>
        </w:numPr>
        <w:tabs>
          <w:tab w:val="left" w:pos="474"/>
        </w:tabs>
        <w:spacing w:before="16" w:line="220" w:lineRule="auto"/>
        <w:ind w:right="147"/>
      </w:pPr>
      <w:r>
        <w:t>l’insussistenza di situazioni, anche potenziali, di conflitto d’interesse con l’I.</w:t>
      </w:r>
      <w:r w:rsidR="00AD3A84">
        <w:t>T.E. E. Montale</w:t>
      </w:r>
      <w:r>
        <w:t xml:space="preserve"> di </w:t>
      </w:r>
      <w:r w:rsidR="00AD3A84">
        <w:t>Tradate</w:t>
      </w:r>
      <w:r>
        <w:rPr>
          <w:spacing w:val="1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 sé stesso, nonché a</w:t>
      </w:r>
      <w:r>
        <w:rPr>
          <w:spacing w:val="-1"/>
        </w:rPr>
        <w:t xml:space="preserve"> </w:t>
      </w:r>
      <w:r>
        <w:t>coniuge,</w:t>
      </w:r>
      <w:r>
        <w:rPr>
          <w:spacing w:val="-4"/>
        </w:rPr>
        <w:t xml:space="preserve"> </w:t>
      </w:r>
      <w:r>
        <w:t>conviventi,</w:t>
      </w:r>
      <w:r>
        <w:rPr>
          <w:spacing w:val="-5"/>
        </w:rPr>
        <w:t xml:space="preserve"> </w:t>
      </w:r>
      <w:r>
        <w:t>parenti,</w:t>
      </w:r>
      <w:r>
        <w:rPr>
          <w:spacing w:val="-5"/>
        </w:rPr>
        <w:t xml:space="preserve"> </w:t>
      </w:r>
      <w:r>
        <w:t>affini</w:t>
      </w:r>
      <w:r>
        <w:rPr>
          <w:spacing w:val="-6"/>
        </w:rPr>
        <w:t xml:space="preserve"> </w:t>
      </w:r>
      <w:r>
        <w:t>entro il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grado;</w:t>
      </w:r>
    </w:p>
    <w:p w:rsidR="00AC6F22" w:rsidRDefault="00895CC0">
      <w:pPr>
        <w:pStyle w:val="Paragrafoelenco"/>
        <w:numPr>
          <w:ilvl w:val="0"/>
          <w:numId w:val="1"/>
        </w:numPr>
        <w:tabs>
          <w:tab w:val="left" w:pos="474"/>
        </w:tabs>
        <w:spacing w:before="18" w:line="223" w:lineRule="auto"/>
        <w:ind w:right="165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consulenza</w:t>
      </w:r>
      <w:r>
        <w:rPr>
          <w:spacing w:val="1"/>
        </w:rPr>
        <w:t xml:space="preserve"> </w:t>
      </w:r>
      <w:r>
        <w:t>nell’interesse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scuola;</w:t>
      </w:r>
    </w:p>
    <w:p w:rsidR="00AC6F22" w:rsidRDefault="00895CC0">
      <w:pPr>
        <w:pStyle w:val="Paragrafoelenco"/>
        <w:numPr>
          <w:ilvl w:val="0"/>
          <w:numId w:val="1"/>
        </w:numPr>
        <w:tabs>
          <w:tab w:val="left" w:pos="474"/>
        </w:tabs>
        <w:spacing w:line="237" w:lineRule="auto"/>
        <w:ind w:right="148"/>
      </w:pPr>
      <w:r>
        <w:t>di astenersi dal partecipare, nell’ambito dell’istituto, all'adozione di decisioni o ad attività che</w:t>
      </w:r>
      <w:r>
        <w:rPr>
          <w:spacing w:val="1"/>
        </w:rPr>
        <w:t xml:space="preserve"> </w:t>
      </w:r>
      <w:r>
        <w:t>possano coinvolgere interessi propri, ovvero di suoi parenti affini entro il secondo grado, del</w:t>
      </w:r>
      <w:r>
        <w:rPr>
          <w:spacing w:val="1"/>
        </w:rPr>
        <w:t xml:space="preserve"> </w:t>
      </w:r>
      <w:r>
        <w:t>coniuge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conviventi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frequentazione</w:t>
      </w:r>
      <w:r>
        <w:rPr>
          <w:spacing w:val="1"/>
        </w:rPr>
        <w:t xml:space="preserve"> </w:t>
      </w:r>
      <w:r>
        <w:t>abituale, ovvero, di soggetti od organizzazioni con cui abbia causa pendente o grave inimicizia</w:t>
      </w:r>
      <w:r>
        <w:rPr>
          <w:spacing w:val="1"/>
        </w:rPr>
        <w:t xml:space="preserve"> </w:t>
      </w:r>
      <w:r>
        <w:t>o rapporti di credito o debito significativi, ovvero di soggetti od organizzazioni di cui sia tutore,</w:t>
      </w:r>
      <w:r>
        <w:rPr>
          <w:spacing w:val="1"/>
        </w:rPr>
        <w:t xml:space="preserve"> </w:t>
      </w:r>
      <w:r>
        <w:t>curatore, procuratore o agente, ovvero di enti, associazioni anche non riconosciute, comitati,</w:t>
      </w:r>
      <w:r>
        <w:rPr>
          <w:spacing w:val="1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o stabilimenti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egli</w:t>
      </w:r>
      <w:r>
        <w:rPr>
          <w:spacing w:val="-2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amministratore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gerente o</w:t>
      </w:r>
      <w:r>
        <w:rPr>
          <w:spacing w:val="-3"/>
        </w:rPr>
        <w:t xml:space="preserve"> </w:t>
      </w:r>
      <w:r>
        <w:t>dirigente,</w:t>
      </w:r>
      <w:r>
        <w:rPr>
          <w:spacing w:val="-5"/>
        </w:rPr>
        <w:t xml:space="preserve"> </w:t>
      </w:r>
      <w:r>
        <w:t>e in ogni</w:t>
      </w:r>
      <w:r>
        <w:rPr>
          <w:spacing w:val="-6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caso;</w:t>
      </w:r>
    </w:p>
    <w:p w:rsidR="00AC6F22" w:rsidRDefault="00AC6F22">
      <w:pPr>
        <w:pStyle w:val="Corpotesto"/>
        <w:spacing w:before="10"/>
        <w:rPr>
          <w:sz w:val="21"/>
        </w:rPr>
      </w:pPr>
    </w:p>
    <w:p w:rsidR="00AC6F22" w:rsidRDefault="00895CC0">
      <w:pPr>
        <w:pStyle w:val="Corpotesto"/>
        <w:ind w:left="113"/>
      </w:pPr>
      <w:r>
        <w:t>Il/La</w:t>
      </w:r>
      <w:r>
        <w:rPr>
          <w:spacing w:val="41"/>
        </w:rPr>
        <w:t xml:space="preserve"> </w:t>
      </w:r>
      <w:r>
        <w:t>sottoscritto/a</w:t>
      </w:r>
      <w:r>
        <w:rPr>
          <w:spacing w:val="4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IMPEGNA,</w:t>
      </w:r>
      <w:r>
        <w:rPr>
          <w:spacing w:val="40"/>
        </w:rPr>
        <w:t xml:space="preserve"> </w:t>
      </w:r>
      <w:r>
        <w:t>altresì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comunicare</w:t>
      </w:r>
      <w:r>
        <w:rPr>
          <w:spacing w:val="41"/>
        </w:rPr>
        <w:t xml:space="preserve"> </w:t>
      </w:r>
      <w:r>
        <w:t>tempestivamente</w:t>
      </w:r>
      <w:r>
        <w:rPr>
          <w:spacing w:val="38"/>
        </w:rPr>
        <w:t xml:space="preserve"> </w:t>
      </w:r>
      <w:r>
        <w:t>eventuali</w:t>
      </w:r>
      <w:r>
        <w:rPr>
          <w:spacing w:val="38"/>
        </w:rPr>
        <w:t xml:space="preserve"> </w:t>
      </w:r>
      <w:r>
        <w:t>variazioni</w:t>
      </w:r>
      <w:r>
        <w:rPr>
          <w:spacing w:val="39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 rendere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sostitutiva.</w:t>
      </w:r>
    </w:p>
    <w:p w:rsidR="00AC6F22" w:rsidRDefault="00AC6F22">
      <w:pPr>
        <w:pStyle w:val="Corpotesto"/>
        <w:spacing w:before="8"/>
        <w:rPr>
          <w:sz w:val="23"/>
        </w:rPr>
      </w:pPr>
    </w:p>
    <w:p w:rsidR="00AD3A84" w:rsidRDefault="00895CC0">
      <w:pPr>
        <w:tabs>
          <w:tab w:val="left" w:pos="5548"/>
        </w:tabs>
        <w:ind w:left="113"/>
        <w:rPr>
          <w:spacing w:val="-2"/>
          <w:sz w:val="24"/>
        </w:rPr>
      </w:pPr>
      <w:r>
        <w:rPr>
          <w:sz w:val="24"/>
        </w:rPr>
        <w:t>Luogo</w:t>
      </w:r>
      <w:r w:rsidR="00AD3A84">
        <w:rPr>
          <w:sz w:val="24"/>
        </w:rPr>
        <w:t xml:space="preserve"> ____________</w:t>
      </w:r>
      <w:r>
        <w:rPr>
          <w:spacing w:val="-2"/>
          <w:sz w:val="24"/>
        </w:rPr>
        <w:t xml:space="preserve"> </w:t>
      </w:r>
    </w:p>
    <w:p w:rsidR="00AC6F22" w:rsidRDefault="00895CC0">
      <w:pPr>
        <w:tabs>
          <w:tab w:val="left" w:pos="5548"/>
        </w:tabs>
        <w:ind w:left="113"/>
        <w:rPr>
          <w:sz w:val="24"/>
        </w:rPr>
      </w:pPr>
      <w:r>
        <w:rPr>
          <w:sz w:val="24"/>
        </w:rPr>
        <w:t>Data</w:t>
      </w:r>
      <w:r w:rsidR="00AD3A84">
        <w:rPr>
          <w:sz w:val="24"/>
        </w:rPr>
        <w:t xml:space="preserve">   ____________</w:t>
      </w:r>
      <w:r>
        <w:rPr>
          <w:sz w:val="24"/>
        </w:rPr>
        <w:tab/>
        <w:t>Firma</w:t>
      </w:r>
      <w:r w:rsidR="00AD3A84">
        <w:rPr>
          <w:sz w:val="24"/>
        </w:rPr>
        <w:t xml:space="preserve"> __________________________</w:t>
      </w:r>
    </w:p>
    <w:p w:rsidR="00AC6F22" w:rsidRDefault="00AC6F22">
      <w:pPr>
        <w:pStyle w:val="Corpotesto"/>
        <w:rPr>
          <w:sz w:val="20"/>
        </w:rPr>
      </w:pPr>
    </w:p>
    <w:p w:rsidR="00AC6F22" w:rsidRDefault="00AC6F22">
      <w:pPr>
        <w:pStyle w:val="Corpotesto"/>
        <w:rPr>
          <w:sz w:val="20"/>
        </w:rPr>
      </w:pPr>
    </w:p>
    <w:p w:rsidR="00AC6F22" w:rsidRDefault="00AC6F22">
      <w:pPr>
        <w:pStyle w:val="Corpotesto"/>
        <w:rPr>
          <w:sz w:val="26"/>
        </w:rPr>
      </w:pPr>
    </w:p>
    <w:p w:rsidR="00AC6F22" w:rsidRDefault="00AC6F22">
      <w:pPr>
        <w:pStyle w:val="Corpotesto"/>
        <w:rPr>
          <w:sz w:val="26"/>
        </w:rPr>
      </w:pPr>
    </w:p>
    <w:sectPr w:rsidR="00AC6F22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45600"/>
    <w:multiLevelType w:val="hybridMultilevel"/>
    <w:tmpl w:val="240EA25A"/>
    <w:lvl w:ilvl="0" w:tplc="D59C6EE4">
      <w:numFmt w:val="bullet"/>
      <w:lvlText w:val="o"/>
      <w:lvlJc w:val="left"/>
      <w:pPr>
        <w:ind w:left="4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FBAA78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808875B4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3" w:tplc="D56E7932">
      <w:numFmt w:val="bullet"/>
      <w:lvlText w:val="•"/>
      <w:lvlJc w:val="left"/>
      <w:pPr>
        <w:ind w:left="3307" w:hanging="360"/>
      </w:pPr>
      <w:rPr>
        <w:rFonts w:hint="default"/>
        <w:lang w:val="it-IT" w:eastAsia="en-US" w:bidi="ar-SA"/>
      </w:rPr>
    </w:lvl>
    <w:lvl w:ilvl="4" w:tplc="E75C2FE4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A150F1B6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6" w:tplc="6F5CB94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2CBA3AF8">
      <w:numFmt w:val="bullet"/>
      <w:lvlText w:val="•"/>
      <w:lvlJc w:val="left"/>
      <w:pPr>
        <w:ind w:left="7076" w:hanging="360"/>
      </w:pPr>
      <w:rPr>
        <w:rFonts w:hint="default"/>
        <w:lang w:val="it-IT" w:eastAsia="en-US" w:bidi="ar-SA"/>
      </w:rPr>
    </w:lvl>
    <w:lvl w:ilvl="8" w:tplc="B3123F98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6F22"/>
    <w:rsid w:val="0074578D"/>
    <w:rsid w:val="00895CC0"/>
    <w:rsid w:val="00A914CC"/>
    <w:rsid w:val="00AC6F22"/>
    <w:rsid w:val="00AD3A84"/>
    <w:rsid w:val="00E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611FF-FD1D-49C8-9639-A7A76FB5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5"/>
      <w:ind w:left="113" w:right="149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473" w:right="14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Sandro</cp:lastModifiedBy>
  <cp:revision>6</cp:revision>
  <dcterms:created xsi:type="dcterms:W3CDTF">2023-11-03T09:19:00Z</dcterms:created>
  <dcterms:modified xsi:type="dcterms:W3CDTF">2024-10-23T09:42:00Z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